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D4BE5" w:rsidRDefault="001D4BE5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1D4BE5">
        <w:rPr>
          <w:rFonts w:ascii="Times New Roman" w:hAnsi="Times New Roman" w:cs="Times New Roman"/>
          <w:sz w:val="28"/>
          <w:szCs w:val="28"/>
        </w:rPr>
        <w:t>21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1D4BE5">
        <w:rPr>
          <w:rFonts w:ascii="Times New Roman" w:hAnsi="Times New Roman" w:cs="Times New Roman"/>
          <w:sz w:val="28"/>
          <w:szCs w:val="28"/>
        </w:rPr>
        <w:t>05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6B45F5">
        <w:rPr>
          <w:rFonts w:ascii="Times New Roman" w:hAnsi="Times New Roman" w:cs="Times New Roman"/>
          <w:sz w:val="28"/>
          <w:szCs w:val="28"/>
        </w:rPr>
        <w:t>19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1D4BE5">
        <w:rPr>
          <w:rFonts w:ascii="Times New Roman" w:hAnsi="Times New Roman" w:cs="Times New Roman"/>
          <w:sz w:val="28"/>
          <w:szCs w:val="28"/>
        </w:rPr>
        <w:t>46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6B45F5" w:rsidRPr="006B45F5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1D4BE5">
        <w:rPr>
          <w:rFonts w:ascii="Times New Roman" w:hAnsi="Times New Roman" w:cs="Times New Roman"/>
          <w:sz w:val="28"/>
          <w:szCs w:val="28"/>
        </w:rPr>
        <w:t xml:space="preserve"> в сере земельных отношений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ствии с Федеральным законом от 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1.07.2021 № 276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 «О внесении изменений в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Градостроительный кодекс Российской Федерации и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1D4BE5" w:rsidRPr="001D4BE5">
        <w:rPr>
          <w:sz w:val="28"/>
          <w:szCs w:val="28"/>
        </w:rPr>
        <w:t>21.05.2019 № 46 «Об утверждении административных регламентов предоставления муниципальных услуг в сере земельных отношений</w:t>
      </w:r>
      <w:r w:rsidR="001D4BE5" w:rsidRPr="001D4BE5">
        <w:rPr>
          <w:bCs/>
          <w:sz w:val="28"/>
          <w:szCs w:val="28"/>
        </w:rPr>
        <w:t>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6B45F5" w:rsidRPr="006B45F5" w:rsidRDefault="005F7D5A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BE5">
        <w:rPr>
          <w:rFonts w:ascii="Times New Roman" w:hAnsi="Times New Roman" w:cs="Times New Roman"/>
          <w:sz w:val="28"/>
          <w:szCs w:val="28"/>
        </w:rPr>
        <w:t>Подпункт 4 пункта 2.2</w:t>
      </w:r>
      <w:r w:rsidR="006B45F5" w:rsidRPr="006B45F5">
        <w:rPr>
          <w:rFonts w:ascii="Times New Roman" w:hAnsi="Times New Roman" w:cs="Times New Roman"/>
          <w:sz w:val="28"/>
          <w:szCs w:val="28"/>
        </w:rPr>
        <w:t xml:space="preserve"> </w:t>
      </w:r>
      <w:r w:rsidR="001D4BE5">
        <w:rPr>
          <w:rFonts w:ascii="Times New Roman" w:hAnsi="Times New Roman" w:cs="Times New Roman"/>
          <w:sz w:val="28"/>
          <w:szCs w:val="28"/>
        </w:rPr>
        <w:t>главы 9</w:t>
      </w:r>
      <w:r w:rsidR="001D4BE5" w:rsidRPr="001D4BE5">
        <w:rPr>
          <w:rFonts w:ascii="Times New Roman" w:hAnsi="Times New Roman" w:cs="Times New Roman"/>
          <w:sz w:val="28"/>
          <w:szCs w:val="28"/>
        </w:rPr>
        <w:t xml:space="preserve"> </w:t>
      </w:r>
      <w:r w:rsidR="006B45F5" w:rsidRPr="006B45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5E0E" w:rsidRPr="00BA024C" w:rsidRDefault="001D4BE5" w:rsidP="00BA024C">
      <w:pPr>
        <w:pStyle w:val="headertext"/>
        <w:jc w:val="both"/>
        <w:rPr>
          <w:sz w:val="28"/>
          <w:szCs w:val="28"/>
          <w:lang w:val="ru-RU"/>
        </w:rPr>
      </w:pPr>
      <w:r w:rsidRPr="001D4BE5">
        <w:rPr>
          <w:sz w:val="28"/>
          <w:szCs w:val="28"/>
          <w:lang w:val="ru-RU"/>
        </w:rPr>
        <w:t>«4</w:t>
      </w:r>
      <w:r w:rsidR="006B45F5" w:rsidRPr="001D4BE5">
        <w:rPr>
          <w:sz w:val="28"/>
          <w:szCs w:val="28"/>
          <w:lang w:val="ru-RU"/>
        </w:rPr>
        <w:t xml:space="preserve">) </w:t>
      </w:r>
      <w:r w:rsidR="00BA024C" w:rsidRPr="00BA024C">
        <w:rPr>
          <w:sz w:val="28"/>
          <w:szCs w:val="28"/>
          <w:lang w:val="ru-RU"/>
        </w:rPr>
        <w:t>в отношении земельного участка</w:t>
      </w:r>
      <w:r w:rsidR="00BA024C">
        <w:rPr>
          <w:sz w:val="28"/>
          <w:szCs w:val="28"/>
          <w:lang w:val="ru-RU"/>
        </w:rPr>
        <w:t xml:space="preserve"> </w:t>
      </w:r>
      <w:r w:rsidR="00BA024C" w:rsidRPr="00BA024C">
        <w:rPr>
          <w:sz w:val="28"/>
          <w:szCs w:val="28"/>
          <w:lang w:val="ru-RU"/>
        </w:rPr>
        <w:t>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</w:t>
      </w:r>
      <w:r w:rsidR="00BA024C">
        <w:rPr>
          <w:sz w:val="28"/>
          <w:szCs w:val="28"/>
          <w:lang w:val="ru-RU"/>
        </w:rPr>
        <w:t>роительства зданий, сооружений</w:t>
      </w:r>
      <w:r w:rsidR="00C3753D">
        <w:rPr>
          <w:sz w:val="28"/>
          <w:szCs w:val="28"/>
          <w:lang w:val="ru-RU"/>
        </w:rPr>
        <w:t>;</w:t>
      </w:r>
      <w:bookmarkStart w:id="0" w:name="_GoBack"/>
      <w:bookmarkEnd w:id="0"/>
      <w:r w:rsidR="006B45F5" w:rsidRPr="00BA024C">
        <w:rPr>
          <w:sz w:val="28"/>
          <w:szCs w:val="28"/>
          <w:lang w:val="ru-RU"/>
        </w:rPr>
        <w:t>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184</cp:revision>
  <cp:lastPrinted>2021-08-05T05:34:00Z</cp:lastPrinted>
  <dcterms:created xsi:type="dcterms:W3CDTF">2018-11-12T10:09:00Z</dcterms:created>
  <dcterms:modified xsi:type="dcterms:W3CDTF">2021-08-09T19:02:00Z</dcterms:modified>
</cp:coreProperties>
</file>